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41DD" w14:textId="536C36EC" w:rsidR="00D76862" w:rsidRDefault="00D76862" w:rsidP="00D7686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Resultado </w:t>
      </w:r>
      <w:r w:rsidR="00D07BA9">
        <w:rPr>
          <w:b/>
          <w:bCs/>
        </w:rPr>
        <w:t>Definitivo</w:t>
      </w:r>
      <w:r>
        <w:rPr>
          <w:b/>
          <w:bCs/>
        </w:rPr>
        <w:t xml:space="preserve"> de Seleção ao</w:t>
      </w:r>
    </w:p>
    <w:p w14:paraId="7ED1C793" w14:textId="38CE7C38" w:rsidR="00D76862" w:rsidRPr="00D76862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 xml:space="preserve">Edital complementar </w:t>
      </w:r>
      <w:r>
        <w:rPr>
          <w:b/>
          <w:bCs/>
        </w:rPr>
        <w:t>N</w:t>
      </w:r>
      <w:r w:rsidRPr="00D76862">
        <w:rPr>
          <w:b/>
          <w:bCs/>
        </w:rPr>
        <w:t xml:space="preserve">º006 ao Edital </w:t>
      </w:r>
      <w:r>
        <w:rPr>
          <w:b/>
          <w:bCs/>
        </w:rPr>
        <w:t>N</w:t>
      </w:r>
      <w:r w:rsidRPr="00D76862">
        <w:rPr>
          <w:b/>
          <w:bCs/>
        </w:rPr>
        <w:t>º 001/2024/SEMEC/COLNIZA/MT.</w:t>
      </w:r>
    </w:p>
    <w:p w14:paraId="50E259F2" w14:textId="77777777" w:rsidR="00D76862" w:rsidRPr="00D76862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>Seleção Pública a Execução dos recursos a Lei Paulo Gustavo</w:t>
      </w:r>
    </w:p>
    <w:p w14:paraId="6EBA1EF1" w14:textId="16A18962" w:rsidR="008A00D3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>Demais Áreas da Cultura</w:t>
      </w:r>
    </w:p>
    <w:p w14:paraId="0559D1C3" w14:textId="77777777" w:rsidR="00D76862" w:rsidRDefault="00D76862" w:rsidP="00D76862">
      <w:pPr>
        <w:spacing w:after="0"/>
        <w:jc w:val="center"/>
        <w:rPr>
          <w:b/>
        </w:rPr>
      </w:pPr>
    </w:p>
    <w:p w14:paraId="4BF82DE0" w14:textId="1CCA9FAC" w:rsidR="00862C9E" w:rsidRDefault="00D76862" w:rsidP="006E3481">
      <w:pPr>
        <w:spacing w:after="0"/>
        <w:jc w:val="center"/>
        <w:rPr>
          <w:b/>
        </w:rPr>
      </w:pPr>
      <w:r>
        <w:rPr>
          <w:b/>
        </w:rPr>
        <w:t>Livro, Leitura e Literatura</w:t>
      </w:r>
    </w:p>
    <w:p w14:paraId="57C333A2" w14:textId="2E229D21" w:rsidR="006E3481" w:rsidRPr="006E3481" w:rsidRDefault="006E3481" w:rsidP="006E3481">
      <w:pPr>
        <w:spacing w:after="0"/>
        <w:jc w:val="center"/>
        <w:rPr>
          <w:rFonts w:ascii="Segoe UI" w:eastAsia="Times New Roman" w:hAnsi="Segoe UI" w:cs="Segoe UI"/>
          <w:color w:val="0D0D0D"/>
          <w:sz w:val="20"/>
          <w:szCs w:val="20"/>
        </w:rPr>
      </w:pPr>
      <w:r>
        <w:rPr>
          <w:b/>
        </w:rPr>
        <w:t>Teto da Linha:</w:t>
      </w:r>
      <w:r w:rsidRPr="006E3481">
        <w:rPr>
          <w:rFonts w:ascii="Segoe UI" w:hAnsi="Segoe UI" w:cs="Segoe UI"/>
          <w:color w:val="0D0D0D"/>
          <w:sz w:val="20"/>
          <w:szCs w:val="20"/>
        </w:rPr>
        <w:t xml:space="preserve"> </w:t>
      </w:r>
      <w:r w:rsidR="00B11307" w:rsidRPr="00B11307">
        <w:rPr>
          <w:b/>
        </w:rPr>
        <w:t xml:space="preserve">R$ </w:t>
      </w:r>
      <w:r w:rsidR="00D76862">
        <w:rPr>
          <w:b/>
        </w:rPr>
        <w:t>30</w:t>
      </w:r>
      <w:r w:rsidR="00B11307" w:rsidRPr="00B11307">
        <w:rPr>
          <w:b/>
        </w:rPr>
        <w:t>.</w:t>
      </w:r>
      <w:r w:rsidR="00D76862">
        <w:rPr>
          <w:b/>
        </w:rPr>
        <w:t>000</w:t>
      </w:r>
      <w:r w:rsidR="00B11307" w:rsidRPr="00B11307">
        <w:rPr>
          <w:b/>
        </w:rPr>
        <w:t>,</w:t>
      </w:r>
      <w:r w:rsidR="00D76862">
        <w:rPr>
          <w:b/>
        </w:rPr>
        <w:t>00</w:t>
      </w:r>
      <w:r w:rsidR="00B11307">
        <w:rPr>
          <w:b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137"/>
        <w:gridCol w:w="750"/>
        <w:gridCol w:w="1751"/>
        <w:gridCol w:w="897"/>
      </w:tblGrid>
      <w:tr w:rsidR="006E3481" w14:paraId="7F45A1BC" w14:textId="77777777" w:rsidTr="008A00D3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3B3960D" w14:textId="02F56D25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0B902D7E" w14:textId="0E5CC57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352DFA2A" w14:textId="237A27AC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Cotas</w:t>
            </w:r>
          </w:p>
        </w:tc>
      </w:tr>
      <w:tr w:rsidR="006E3481" w14:paraId="76EDACDD" w14:textId="77777777" w:rsidTr="008A00D3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5F6C6062" w:rsidR="006E3481" w:rsidRPr="006E3481" w:rsidRDefault="00D76862" w:rsidP="00B113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Harlis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Barbosa Dos Santos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E7FB6EE" w14:textId="5CFD5AD2" w:rsidR="006E3481" w:rsidRPr="008A00D3" w:rsidRDefault="00D76862" w:rsidP="008A00D3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  <w:t>Amor Maior Poesias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560BAC08" w:rsidR="006E3481" w:rsidRDefault="00D76862" w:rsidP="006E3481">
            <w:pPr>
              <w:spacing w:before="240" w:after="240" w:line="276" w:lineRule="auto"/>
              <w:jc w:val="center"/>
              <w:rPr>
                <w:b/>
              </w:rPr>
            </w:pPr>
            <w:r w:rsidRPr="00D76862">
              <w:rPr>
                <w:b/>
              </w:rPr>
              <w:t>68,5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040AD52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2EA093A9" w:rsidR="006E3481" w:rsidRPr="006E3481" w:rsidRDefault="006E3481" w:rsidP="006E3481">
            <w:pPr>
              <w:spacing w:before="240" w:after="240" w:line="276" w:lineRule="auto"/>
              <w:jc w:val="center"/>
              <w:rPr>
                <w:bCs/>
              </w:rPr>
            </w:pPr>
            <w:r w:rsidRPr="006E3481">
              <w:rPr>
                <w:bCs/>
              </w:rPr>
              <w:t>Ampla</w:t>
            </w:r>
          </w:p>
        </w:tc>
      </w:tr>
    </w:tbl>
    <w:p w14:paraId="4755B962" w14:textId="77777777" w:rsidR="008A00D3" w:rsidRDefault="008A00D3" w:rsidP="00D73162">
      <w:pPr>
        <w:spacing w:before="240" w:after="240" w:line="276" w:lineRule="auto"/>
        <w:jc w:val="center"/>
        <w:rPr>
          <w:b/>
        </w:rPr>
      </w:pPr>
    </w:p>
    <w:p w14:paraId="5BFED63E" w14:textId="444C9435" w:rsidR="008A00D3" w:rsidRDefault="008A00D3" w:rsidP="00426AD5">
      <w:pPr>
        <w:jc w:val="center"/>
        <w:rPr>
          <w:b/>
        </w:rPr>
      </w:pPr>
    </w:p>
    <w:p w14:paraId="28FB1946" w14:textId="77777777" w:rsidR="00426AD5" w:rsidRDefault="00426AD5" w:rsidP="00426AD5">
      <w:pPr>
        <w:jc w:val="center"/>
        <w:rPr>
          <w:b/>
        </w:rPr>
      </w:pPr>
    </w:p>
    <w:p w14:paraId="19F89FB7" w14:textId="00F2C8EB" w:rsidR="00426AD5" w:rsidRDefault="00426AD5" w:rsidP="00426AD5">
      <w:pPr>
        <w:jc w:val="center"/>
        <w:rPr>
          <w:b/>
        </w:rPr>
      </w:pPr>
    </w:p>
    <w:sectPr w:rsidR="00426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60FF6" w14:textId="77777777" w:rsidR="002E1776" w:rsidRDefault="002E1776">
      <w:pPr>
        <w:spacing w:after="0" w:line="240" w:lineRule="auto"/>
      </w:pPr>
      <w:r>
        <w:separator/>
      </w:r>
    </w:p>
  </w:endnote>
  <w:endnote w:type="continuationSeparator" w:id="0">
    <w:p w14:paraId="3C6BD633" w14:textId="77777777" w:rsidR="002E1776" w:rsidRDefault="002E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4BB" w14:textId="77777777" w:rsidR="004C398C" w:rsidRPr="00E15E7D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E15E7D">
      <w:rPr>
        <w:color w:val="000000"/>
      </w:rPr>
      <w:t>Centro Cultural de Colniza</w:t>
    </w:r>
  </w:p>
  <w:p w14:paraId="59885967" w14:textId="77777777" w:rsidR="004C398C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E15E7D">
      <w:rPr>
        <w:color w:val="000000"/>
      </w:rPr>
      <w:t>Cel</w:t>
    </w:r>
    <w:proofErr w:type="spellEnd"/>
    <w:r w:rsidRPr="00E15E7D">
      <w:rPr>
        <w:color w:val="000000"/>
      </w:rPr>
      <w:t>: (66)98400-7292 Email:lpgcolniza@gmail.com Rua das Laranjeiras – Centro, CEP:78335-000</w:t>
    </w:r>
  </w:p>
  <w:p w14:paraId="78E2FA59" w14:textId="7BBBCFA8" w:rsidR="00014D0D" w:rsidRPr="004C398C" w:rsidRDefault="00014D0D" w:rsidP="004C39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1EBBE" w14:textId="77777777" w:rsidR="002E1776" w:rsidRDefault="002E1776">
      <w:pPr>
        <w:spacing w:after="0" w:line="240" w:lineRule="auto"/>
      </w:pPr>
      <w:r>
        <w:separator/>
      </w:r>
    </w:p>
  </w:footnote>
  <w:footnote w:type="continuationSeparator" w:id="0">
    <w:p w14:paraId="18285B05" w14:textId="77777777" w:rsidR="002E1776" w:rsidRDefault="002E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E1F0E"/>
    <w:rsid w:val="000E5B00"/>
    <w:rsid w:val="000F6CD5"/>
    <w:rsid w:val="001510EA"/>
    <w:rsid w:val="00200A4C"/>
    <w:rsid w:val="00214274"/>
    <w:rsid w:val="0027563F"/>
    <w:rsid w:val="002D2E13"/>
    <w:rsid w:val="002E1776"/>
    <w:rsid w:val="002F6582"/>
    <w:rsid w:val="00426AD5"/>
    <w:rsid w:val="004937A2"/>
    <w:rsid w:val="004C398C"/>
    <w:rsid w:val="00554FBE"/>
    <w:rsid w:val="00631D73"/>
    <w:rsid w:val="006E3481"/>
    <w:rsid w:val="006E6384"/>
    <w:rsid w:val="007360E3"/>
    <w:rsid w:val="00741F13"/>
    <w:rsid w:val="00797791"/>
    <w:rsid w:val="007A751E"/>
    <w:rsid w:val="007F1DFD"/>
    <w:rsid w:val="00827116"/>
    <w:rsid w:val="00862C9E"/>
    <w:rsid w:val="008A00D3"/>
    <w:rsid w:val="008C294A"/>
    <w:rsid w:val="0091770D"/>
    <w:rsid w:val="00950B91"/>
    <w:rsid w:val="009938F5"/>
    <w:rsid w:val="00A018DE"/>
    <w:rsid w:val="00A61D46"/>
    <w:rsid w:val="00A6562E"/>
    <w:rsid w:val="00A76CAA"/>
    <w:rsid w:val="00AC3381"/>
    <w:rsid w:val="00B11307"/>
    <w:rsid w:val="00B57ADB"/>
    <w:rsid w:val="00B76B38"/>
    <w:rsid w:val="00BA7B98"/>
    <w:rsid w:val="00BD58A1"/>
    <w:rsid w:val="00C732BC"/>
    <w:rsid w:val="00D07BA9"/>
    <w:rsid w:val="00D5129C"/>
    <w:rsid w:val="00D73162"/>
    <w:rsid w:val="00D76862"/>
    <w:rsid w:val="00E34758"/>
    <w:rsid w:val="00E602D4"/>
    <w:rsid w:val="00E8577F"/>
    <w:rsid w:val="00EA25AF"/>
    <w:rsid w:val="00EC6182"/>
    <w:rsid w:val="00ED1619"/>
    <w:rsid w:val="00EE5D04"/>
    <w:rsid w:val="00F5202D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6</cp:revision>
  <dcterms:created xsi:type="dcterms:W3CDTF">2024-12-23T14:37:00Z</dcterms:created>
  <dcterms:modified xsi:type="dcterms:W3CDTF">2024-12-23T17:19:00Z</dcterms:modified>
</cp:coreProperties>
</file>